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44" w:rsidRPr="00A833F7" w:rsidRDefault="00A41C44" w:rsidP="00C45266">
      <w:pPr>
        <w:pStyle w:val="a3"/>
        <w:spacing w:before="0" w:beforeAutospacing="0" w:after="0" w:afterAutospacing="0"/>
        <w:ind w:left="-567"/>
        <w:jc w:val="both"/>
        <w:rPr>
          <w:color w:val="000000" w:themeColor="text1"/>
          <w:sz w:val="22"/>
          <w:szCs w:val="22"/>
          <w:shd w:val="clear" w:color="auto" w:fill="FFFFFF"/>
        </w:rPr>
      </w:pPr>
      <w:r w:rsidRPr="00A833F7">
        <w:rPr>
          <w:b/>
          <w:color w:val="000000" w:themeColor="text1"/>
          <w:sz w:val="22"/>
          <w:szCs w:val="22"/>
        </w:rPr>
        <w:t>Цель</w:t>
      </w:r>
      <w:r w:rsidRPr="00A833F7">
        <w:rPr>
          <w:color w:val="000000" w:themeColor="text1"/>
          <w:sz w:val="22"/>
          <w:szCs w:val="22"/>
        </w:rPr>
        <w:t xml:space="preserve"> </w:t>
      </w:r>
      <w:r w:rsidR="00B824F3">
        <w:rPr>
          <w:color w:val="000000" w:themeColor="text1"/>
          <w:sz w:val="22"/>
          <w:szCs w:val="22"/>
        </w:rPr>
        <w:t xml:space="preserve">игры </w:t>
      </w:r>
      <w:r w:rsidR="00B03E9F" w:rsidRPr="00A833F7">
        <w:rPr>
          <w:color w:val="000000" w:themeColor="text1"/>
          <w:sz w:val="22"/>
          <w:szCs w:val="22"/>
        </w:rPr>
        <w:t xml:space="preserve">познакомить детей с миром эмоций, </w:t>
      </w:r>
      <w:r w:rsidR="00B03E9F" w:rsidRPr="00A833F7">
        <w:rPr>
          <w:color w:val="000000" w:themeColor="text1"/>
          <w:sz w:val="22"/>
          <w:szCs w:val="22"/>
          <w:shd w:val="clear" w:color="auto" w:fill="FFFFFF"/>
        </w:rPr>
        <w:t xml:space="preserve">которые люди испытывают каждый день, </w:t>
      </w:r>
      <w:r w:rsidRPr="00A833F7">
        <w:rPr>
          <w:color w:val="000000" w:themeColor="text1"/>
          <w:sz w:val="22"/>
          <w:szCs w:val="22"/>
        </w:rPr>
        <w:t>вызвать заинтересованность к настольным играм</w:t>
      </w:r>
      <w:r w:rsidR="00B03E9F" w:rsidRPr="00A833F7">
        <w:rPr>
          <w:color w:val="000000" w:themeColor="text1"/>
          <w:sz w:val="22"/>
          <w:szCs w:val="22"/>
        </w:rPr>
        <w:t>.</w:t>
      </w:r>
    </w:p>
    <w:p w:rsidR="00B03E9F" w:rsidRPr="00A833F7" w:rsidRDefault="00B03E9F" w:rsidP="00C45266">
      <w:pPr>
        <w:pStyle w:val="a3"/>
        <w:spacing w:before="0" w:beforeAutospacing="0" w:after="0" w:afterAutospacing="0"/>
        <w:ind w:left="-567"/>
        <w:jc w:val="both"/>
        <w:rPr>
          <w:color w:val="000000" w:themeColor="text1"/>
          <w:sz w:val="22"/>
          <w:szCs w:val="22"/>
        </w:rPr>
      </w:pPr>
    </w:p>
    <w:p w:rsidR="00B03E9F" w:rsidRPr="00A833F7" w:rsidRDefault="00B03E9F" w:rsidP="00C45266">
      <w:pPr>
        <w:pStyle w:val="a3"/>
        <w:spacing w:before="0" w:beforeAutospacing="0" w:after="0" w:afterAutospacing="0"/>
        <w:ind w:left="-567"/>
        <w:jc w:val="both"/>
        <w:rPr>
          <w:b/>
          <w:color w:val="000000" w:themeColor="text1"/>
          <w:sz w:val="22"/>
          <w:szCs w:val="22"/>
        </w:rPr>
      </w:pPr>
      <w:r w:rsidRPr="00A833F7">
        <w:rPr>
          <w:color w:val="000000" w:themeColor="text1"/>
          <w:sz w:val="22"/>
          <w:szCs w:val="22"/>
        </w:rPr>
        <w:t xml:space="preserve">Использование </w:t>
      </w:r>
      <w:r w:rsidR="00B824F3">
        <w:rPr>
          <w:color w:val="000000" w:themeColor="text1"/>
          <w:sz w:val="22"/>
          <w:szCs w:val="22"/>
        </w:rPr>
        <w:t xml:space="preserve">такой игры </w:t>
      </w:r>
      <w:r w:rsidRPr="00A833F7">
        <w:rPr>
          <w:color w:val="000000" w:themeColor="text1"/>
          <w:sz w:val="22"/>
          <w:szCs w:val="22"/>
        </w:rPr>
        <w:t xml:space="preserve">позволяет решить сразу несколько </w:t>
      </w:r>
      <w:r w:rsidRPr="00A833F7">
        <w:rPr>
          <w:b/>
          <w:color w:val="000000" w:themeColor="text1"/>
          <w:sz w:val="22"/>
          <w:szCs w:val="22"/>
        </w:rPr>
        <w:t>задач:</w:t>
      </w:r>
    </w:p>
    <w:p w:rsidR="00B03E9F" w:rsidRPr="00A833F7" w:rsidRDefault="00B03E9F" w:rsidP="00C45266">
      <w:pPr>
        <w:pStyle w:val="a3"/>
        <w:spacing w:before="0" w:beforeAutospacing="0" w:after="0" w:afterAutospacing="0"/>
        <w:ind w:left="-567"/>
        <w:jc w:val="both"/>
        <w:rPr>
          <w:color w:val="000000" w:themeColor="text1"/>
          <w:sz w:val="22"/>
          <w:szCs w:val="22"/>
        </w:rPr>
      </w:pPr>
    </w:p>
    <w:p w:rsidR="0078176D" w:rsidRPr="00A833F7" w:rsidRDefault="00B03E9F" w:rsidP="00C45266">
      <w:pPr>
        <w:pStyle w:val="a4"/>
        <w:numPr>
          <w:ilvl w:val="0"/>
          <w:numId w:val="1"/>
        </w:numPr>
        <w:spacing w:line="240" w:lineRule="auto"/>
        <w:ind w:left="-567" w:firstLine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>Развивать</w:t>
      </w:r>
      <w:r w:rsidR="00A41C44"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>зрительную память</w:t>
      </w:r>
    </w:p>
    <w:p w:rsidR="0078176D" w:rsidRPr="00A833F7" w:rsidRDefault="0078176D" w:rsidP="00C45266">
      <w:pPr>
        <w:pStyle w:val="a4"/>
        <w:numPr>
          <w:ilvl w:val="0"/>
          <w:numId w:val="1"/>
        </w:numPr>
        <w:spacing w:line="240" w:lineRule="auto"/>
        <w:ind w:left="-567" w:firstLine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>Р</w:t>
      </w:r>
      <w:r w:rsidR="00B03E9F"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>азвивать умение понимать свои чувства и чувства других людей и рассказывать о них</w:t>
      </w:r>
    </w:p>
    <w:p w:rsidR="0078176D" w:rsidRPr="00A833F7" w:rsidRDefault="00B03E9F" w:rsidP="00C45266">
      <w:pPr>
        <w:pStyle w:val="a4"/>
        <w:numPr>
          <w:ilvl w:val="0"/>
          <w:numId w:val="1"/>
        </w:numPr>
        <w:spacing w:line="240" w:lineRule="auto"/>
        <w:ind w:left="-567" w:firstLine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833F7">
        <w:rPr>
          <w:rFonts w:ascii="Times New Roman" w:hAnsi="Times New Roman" w:cs="Times New Roman"/>
          <w:color w:val="000000" w:themeColor="text1"/>
        </w:rPr>
        <w:t>Закрепить умение узнавать и выражать</w:t>
      </w:r>
      <w:r w:rsidRPr="00A833F7">
        <w:rPr>
          <w:rFonts w:ascii="Times New Roman" w:hAnsi="Times New Roman" w:cs="Times New Roman"/>
          <w:color w:val="000000" w:themeColor="text1"/>
          <w:shd w:val="clear" w:color="auto" w:fill="F5F5F5"/>
        </w:rPr>
        <w:t xml:space="preserve"> </w:t>
      </w:r>
      <w:r w:rsidRPr="00A833F7">
        <w:rPr>
          <w:rFonts w:ascii="Times New Roman" w:hAnsi="Times New Roman" w:cs="Times New Roman"/>
          <w:color w:val="000000" w:themeColor="text1"/>
        </w:rPr>
        <w:t>эмоциональное</w:t>
      </w:r>
      <w:r w:rsidRPr="00A833F7">
        <w:rPr>
          <w:rFonts w:ascii="Times New Roman" w:hAnsi="Times New Roman" w:cs="Times New Roman"/>
          <w:color w:val="000000" w:themeColor="text1"/>
          <w:shd w:val="clear" w:color="auto" w:fill="F5F5F5"/>
        </w:rPr>
        <w:t xml:space="preserve"> </w:t>
      </w:r>
      <w:r w:rsidRPr="00A833F7">
        <w:rPr>
          <w:rFonts w:ascii="Times New Roman" w:hAnsi="Times New Roman" w:cs="Times New Roman"/>
          <w:color w:val="000000" w:themeColor="text1"/>
        </w:rPr>
        <w:t>состояние</w:t>
      </w:r>
      <w:r w:rsidRPr="00A833F7">
        <w:rPr>
          <w:rFonts w:ascii="Times New Roman" w:hAnsi="Times New Roman" w:cs="Times New Roman"/>
          <w:color w:val="000000" w:themeColor="text1"/>
          <w:shd w:val="clear" w:color="auto" w:fill="F5F5F5"/>
        </w:rPr>
        <w:t xml:space="preserve"> </w:t>
      </w:r>
      <w:r w:rsidRPr="00A833F7">
        <w:rPr>
          <w:rFonts w:ascii="Times New Roman" w:hAnsi="Times New Roman" w:cs="Times New Roman"/>
          <w:color w:val="000000" w:themeColor="text1"/>
        </w:rPr>
        <w:t>в мимике</w:t>
      </w:r>
    </w:p>
    <w:p w:rsidR="00B03E9F" w:rsidRPr="00A833F7" w:rsidRDefault="00B03E9F" w:rsidP="00C45266">
      <w:pPr>
        <w:pStyle w:val="a4"/>
        <w:numPr>
          <w:ilvl w:val="0"/>
          <w:numId w:val="1"/>
        </w:numPr>
        <w:spacing w:line="240" w:lineRule="auto"/>
        <w:ind w:left="-567" w:firstLine="0"/>
        <w:rPr>
          <w:rFonts w:ascii="Times New Roman" w:hAnsi="Times New Roman" w:cs="Times New Roman"/>
          <w:color w:val="000000" w:themeColor="text1"/>
          <w:shd w:val="clear" w:color="auto" w:fill="FFFFFF"/>
        </w:rPr>
      </w:pPr>
      <w:r w:rsidRPr="00A833F7">
        <w:rPr>
          <w:rFonts w:ascii="Times New Roman" w:hAnsi="Times New Roman" w:cs="Times New Roman"/>
          <w:color w:val="000000" w:themeColor="text1"/>
          <w:shd w:val="clear" w:color="auto" w:fill="FFFFFF"/>
        </w:rPr>
        <w:t>Научить работать в команде</w:t>
      </w:r>
    </w:p>
    <w:p w:rsidR="002E5CA4" w:rsidRPr="00A833F7" w:rsidRDefault="002E5CA4" w:rsidP="00C45266">
      <w:pPr>
        <w:spacing w:line="240" w:lineRule="auto"/>
        <w:ind w:left="-567"/>
        <w:rPr>
          <w:rFonts w:ascii="Times New Roman" w:hAnsi="Times New Roman" w:cs="Times New Roman"/>
          <w:bCs/>
          <w:color w:val="000000"/>
        </w:rPr>
      </w:pPr>
      <w:r w:rsidRPr="00A833F7">
        <w:rPr>
          <w:rFonts w:ascii="Times New Roman" w:hAnsi="Times New Roman" w:cs="Times New Roman"/>
          <w:b/>
          <w:bCs/>
          <w:color w:val="000000"/>
        </w:rPr>
        <w:t xml:space="preserve">Инструментарий: </w:t>
      </w:r>
      <w:r w:rsidRPr="00A833F7">
        <w:rPr>
          <w:rFonts w:ascii="Times New Roman" w:hAnsi="Times New Roman" w:cs="Times New Roman"/>
          <w:bCs/>
          <w:color w:val="000000"/>
        </w:rPr>
        <w:t>72 карточки с изображением базовых эмоций</w:t>
      </w:r>
    </w:p>
    <w:p w:rsidR="000E6096" w:rsidRPr="00A833F7" w:rsidRDefault="002F715A" w:rsidP="000E6096">
      <w:pPr>
        <w:spacing w:line="240" w:lineRule="auto"/>
        <w:ind w:left="-567"/>
        <w:rPr>
          <w:rFonts w:ascii="Times New Roman" w:hAnsi="Times New Roman" w:cs="Times New Roman"/>
          <w:bCs/>
          <w:color w:val="000000"/>
        </w:rPr>
      </w:pPr>
      <w:r w:rsidRPr="00A833F7">
        <w:rPr>
          <w:rFonts w:ascii="Times New Roman" w:hAnsi="Times New Roman" w:cs="Times New Roman"/>
          <w:bCs/>
          <w:color w:val="000000"/>
        </w:rPr>
        <w:t>Принять участие смогут 1-8 человек. Возраст от 5 лет.</w:t>
      </w:r>
    </w:p>
    <w:p w:rsidR="00B03E9F" w:rsidRPr="000E6096" w:rsidRDefault="002E5CA4" w:rsidP="000E6096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0E609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Инструкция по использованию карточек</w:t>
      </w:r>
    </w:p>
    <w:p w:rsidR="0078176D" w:rsidRPr="00A833F7" w:rsidRDefault="00B824F3" w:rsidP="000E6096">
      <w:pPr>
        <w:spacing w:line="240" w:lineRule="auto"/>
        <w:ind w:left="-567"/>
        <w:jc w:val="center"/>
        <w:rPr>
          <w:rFonts w:ascii="Times New Roman" w:hAnsi="Times New Roman" w:cs="Times New Roman"/>
          <w:b/>
          <w:bCs/>
          <w:color w:val="000000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 xml:space="preserve">Вариант </w:t>
      </w:r>
      <w:r w:rsidR="0078176D" w:rsidRPr="00A833F7">
        <w:rPr>
          <w:rFonts w:ascii="Times New Roman" w:hAnsi="Times New Roman" w:cs="Times New Roman"/>
          <w:b/>
          <w:bCs/>
          <w:color w:val="000000"/>
          <w:shd w:val="clear" w:color="auto" w:fill="FFFFFF"/>
        </w:rPr>
        <w:t>1</w:t>
      </w:r>
    </w:p>
    <w:p w:rsidR="004842EC" w:rsidRPr="00A833F7" w:rsidRDefault="0078176D" w:rsidP="00C452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Выберите карточки с эмоциями одного ребенка. Перемешайте карточки и разложите их картинками вверх 3*6. Запомните расположение парных карточек и переверните их картинкой вниз</w:t>
      </w:r>
      <w:r w:rsidR="004842EC"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:rsidR="0078176D" w:rsidRPr="00A833F7" w:rsidRDefault="004842EC" w:rsidP="00C452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833F7">
        <w:rPr>
          <w:rFonts w:ascii="Times New Roman" w:eastAsia="Times New Roman" w:hAnsi="Times New Roman" w:cs="Times New Roman"/>
          <w:color w:val="000000"/>
          <w:lang w:eastAsia="ru-RU"/>
        </w:rPr>
        <w:t xml:space="preserve">Первый игрок </w:t>
      </w:r>
      <w:r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переворачивает</w:t>
      </w:r>
      <w:r w:rsidR="0078176D"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любую пару карточек так, чтобы каждый игрок мог видеть картинки:</w:t>
      </w:r>
    </w:p>
    <w:p w:rsidR="0078176D" w:rsidRPr="00A833F7" w:rsidRDefault="0078176D" w:rsidP="00C45266">
      <w:pPr>
        <w:numPr>
          <w:ilvl w:val="0"/>
          <w:numId w:val="3"/>
        </w:numPr>
        <w:shd w:val="clear" w:color="auto" w:fill="FFFFFF"/>
        <w:spacing w:before="31" w:after="31" w:line="240" w:lineRule="auto"/>
        <w:ind w:left="-567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Если картинки на карточках совпадают – заберите их. Продолжайте игру до тех пор, пока находите одинаковые карточки.</w:t>
      </w:r>
    </w:p>
    <w:p w:rsidR="0078176D" w:rsidRPr="00A833F7" w:rsidRDefault="0078176D" w:rsidP="00C45266">
      <w:pPr>
        <w:numPr>
          <w:ilvl w:val="0"/>
          <w:numId w:val="3"/>
        </w:numPr>
        <w:shd w:val="clear" w:color="auto" w:fill="FFFFFF"/>
        <w:spacing w:before="31" w:after="31" w:line="240" w:lineRule="auto"/>
        <w:ind w:left="-567" w:firstLine="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Если картинки на карточках не совпадают, то верните карточки обратно, и передайте ход следующему игроку.</w:t>
      </w:r>
    </w:p>
    <w:p w:rsidR="00D57BC0" w:rsidRPr="00A833F7" w:rsidRDefault="0078176D" w:rsidP="00C45266">
      <w:pPr>
        <w:shd w:val="clear" w:color="auto" w:fill="FFFFFF"/>
        <w:spacing w:after="0" w:line="240" w:lineRule="auto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833F7">
        <w:rPr>
          <w:rFonts w:ascii="Times New Roman" w:eastAsia="Times New Roman" w:hAnsi="Times New Roman" w:cs="Times New Roman"/>
          <w:bCs/>
          <w:color w:val="000000"/>
          <w:lang w:eastAsia="ru-RU"/>
        </w:rPr>
        <w:t>Выигрывает игрок, набравший максимальное количество парных карточек.</w:t>
      </w:r>
    </w:p>
    <w:p w:rsidR="00D57BC0" w:rsidRPr="00A833F7" w:rsidRDefault="00D57BC0" w:rsidP="00C45266">
      <w:pPr>
        <w:shd w:val="clear" w:color="auto" w:fill="FFFFFF"/>
        <w:spacing w:after="0" w:line="240" w:lineRule="auto"/>
        <w:ind w:left="-567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2E5CA4" w:rsidRPr="00A833F7" w:rsidRDefault="00B824F3" w:rsidP="000E6096">
      <w:pPr>
        <w:spacing w:line="240" w:lineRule="auto"/>
        <w:ind w:left="-567"/>
        <w:jc w:val="center"/>
        <w:rPr>
          <w:rFonts w:ascii="Times New Roman" w:hAnsi="Times New Roman" w:cs="Times New Roman"/>
          <w:b/>
          <w:color w:val="000000" w:themeColor="text1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 xml:space="preserve">Вариант </w:t>
      </w:r>
      <w:r w:rsidR="004842EC" w:rsidRPr="00A833F7">
        <w:rPr>
          <w:rFonts w:ascii="Times New Roman" w:hAnsi="Times New Roman" w:cs="Times New Roman"/>
          <w:b/>
          <w:color w:val="000000" w:themeColor="text1"/>
          <w:shd w:val="clear" w:color="auto" w:fill="FFFFFF"/>
        </w:rPr>
        <w:t>2</w:t>
      </w:r>
    </w:p>
    <w:p w:rsidR="008471A2" w:rsidRPr="00A833F7" w:rsidRDefault="008471A2" w:rsidP="000E6096">
      <w:pPr>
        <w:spacing w:line="240" w:lineRule="auto"/>
        <w:ind w:left="-567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>1. Соберите все карточки в одну колоду картинками вниз.</w:t>
      </w:r>
    </w:p>
    <w:p w:rsidR="00C45266" w:rsidRPr="00A833F7" w:rsidRDefault="008471A2" w:rsidP="000E6096">
      <w:pPr>
        <w:spacing w:line="240" w:lineRule="auto"/>
        <w:ind w:left="-567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 xml:space="preserve">2. Каждый игрок по очереди берет карточку, лежащую сверху (при этом никому не показывая ее) далее </w:t>
      </w:r>
      <w:r w:rsidR="000E6096">
        <w:rPr>
          <w:rFonts w:ascii="Times New Roman" w:hAnsi="Times New Roman" w:cs="Times New Roman"/>
        </w:rPr>
        <w:t>демонстрирует</w:t>
      </w:r>
      <w:r w:rsidRPr="00A833F7">
        <w:rPr>
          <w:rFonts w:ascii="Times New Roman" w:hAnsi="Times New Roman" w:cs="Times New Roman"/>
        </w:rPr>
        <w:t xml:space="preserve"> эмоцию, которая изображена на картинке. Задача остальных детей, догадаться какая это эмоция. </w:t>
      </w:r>
    </w:p>
    <w:p w:rsidR="00B824F3" w:rsidRDefault="00B824F3" w:rsidP="00B824F3">
      <w:pPr>
        <w:spacing w:line="240" w:lineRule="auto"/>
        <w:ind w:right="-519"/>
        <w:rPr>
          <w:rFonts w:ascii="Times New Roman" w:hAnsi="Times New Roman" w:cs="Times New Roman"/>
          <w:b/>
        </w:rPr>
      </w:pPr>
    </w:p>
    <w:p w:rsidR="008471A2" w:rsidRPr="00A833F7" w:rsidRDefault="00B824F3" w:rsidP="00B824F3">
      <w:pPr>
        <w:spacing w:line="240" w:lineRule="auto"/>
        <w:ind w:right="-51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Вариант</w:t>
      </w:r>
      <w:r w:rsidR="008471A2" w:rsidRPr="00A833F7">
        <w:rPr>
          <w:rFonts w:ascii="Times New Roman" w:hAnsi="Times New Roman" w:cs="Times New Roman"/>
          <w:b/>
        </w:rPr>
        <w:t xml:space="preserve"> 3</w:t>
      </w:r>
    </w:p>
    <w:p w:rsidR="008471A2" w:rsidRPr="00A833F7" w:rsidRDefault="0084057E" w:rsidP="000E6096">
      <w:pPr>
        <w:spacing w:line="240" w:lineRule="auto"/>
        <w:ind w:right="-519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 xml:space="preserve">1. Каждому ребенку раздается по 9 карточек разных эмоций одного ребенка на картинке. </w:t>
      </w:r>
    </w:p>
    <w:p w:rsidR="0084057E" w:rsidRPr="00A833F7" w:rsidRDefault="0084057E" w:rsidP="000E6096">
      <w:pPr>
        <w:spacing w:line="240" w:lineRule="auto"/>
        <w:ind w:right="-519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>2. По кругу начиная с самого младшего ребенка, выкладывается по одной карточке любой понравившейся эмоции в середину стола, все остальные должны найти такую же эмоцию у себя в карточках и положить, так же на центр стола, при этом закрепляя эмоции в целом.</w:t>
      </w:r>
    </w:p>
    <w:p w:rsidR="0084057E" w:rsidRPr="00A833F7" w:rsidRDefault="0084057E" w:rsidP="000E6096">
      <w:pPr>
        <w:spacing w:line="240" w:lineRule="auto"/>
        <w:ind w:right="-519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 xml:space="preserve">3. Далее по часовой стрелке другой </w:t>
      </w:r>
      <w:r w:rsidR="00086D18" w:rsidRPr="00A833F7">
        <w:rPr>
          <w:rFonts w:ascii="Times New Roman" w:hAnsi="Times New Roman" w:cs="Times New Roman"/>
        </w:rPr>
        <w:t xml:space="preserve">ребенок </w:t>
      </w:r>
      <w:r w:rsidRPr="00A833F7">
        <w:rPr>
          <w:rFonts w:ascii="Times New Roman" w:hAnsi="Times New Roman" w:cs="Times New Roman"/>
        </w:rPr>
        <w:t xml:space="preserve">выбирает свою карточку с эмоцией и так же кладет на центр стола, дети ищут у себя такую эмоцию и проговаривают ее. </w:t>
      </w:r>
    </w:p>
    <w:p w:rsidR="00086D18" w:rsidRPr="00A833F7" w:rsidRDefault="00B824F3" w:rsidP="000E6096">
      <w:pPr>
        <w:spacing w:line="240" w:lineRule="auto"/>
        <w:ind w:right="-51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Вариант</w:t>
      </w:r>
      <w:r w:rsidR="00086D18" w:rsidRPr="00A833F7">
        <w:rPr>
          <w:rFonts w:ascii="Times New Roman" w:hAnsi="Times New Roman" w:cs="Times New Roman"/>
          <w:b/>
        </w:rPr>
        <w:t xml:space="preserve"> 4</w:t>
      </w:r>
    </w:p>
    <w:p w:rsidR="00086D18" w:rsidRDefault="00086D18" w:rsidP="000E6096">
      <w:pPr>
        <w:spacing w:line="240" w:lineRule="auto"/>
        <w:ind w:right="-519"/>
        <w:jc w:val="both"/>
        <w:rPr>
          <w:rFonts w:ascii="Times New Roman" w:hAnsi="Times New Roman" w:cs="Times New Roman"/>
        </w:rPr>
      </w:pPr>
      <w:r w:rsidRPr="00A833F7">
        <w:rPr>
          <w:rFonts w:ascii="Times New Roman" w:hAnsi="Times New Roman" w:cs="Times New Roman"/>
        </w:rPr>
        <w:t xml:space="preserve"> Ведущий показывает любую карточку ребятам, </w:t>
      </w:r>
      <w:r w:rsidR="000E6096">
        <w:rPr>
          <w:rFonts w:ascii="Times New Roman" w:hAnsi="Times New Roman" w:cs="Times New Roman"/>
        </w:rPr>
        <w:t xml:space="preserve">а задача детей, </w:t>
      </w:r>
      <w:r w:rsidRPr="00A833F7">
        <w:rPr>
          <w:rFonts w:ascii="Times New Roman" w:hAnsi="Times New Roman" w:cs="Times New Roman"/>
        </w:rPr>
        <w:t>догадаться и показать противоположную эмоцию (например: радость-грусть</w:t>
      </w:r>
      <w:r>
        <w:rPr>
          <w:rFonts w:ascii="Times New Roman" w:hAnsi="Times New Roman" w:cs="Times New Roman"/>
        </w:rPr>
        <w:t xml:space="preserve"> и т.д.)</w:t>
      </w:r>
      <w:r w:rsidR="000E6096">
        <w:rPr>
          <w:rFonts w:ascii="Times New Roman" w:hAnsi="Times New Roman" w:cs="Times New Roman"/>
        </w:rPr>
        <w:t>.</w:t>
      </w:r>
    </w:p>
    <w:p w:rsidR="00E7395C" w:rsidRDefault="00E7395C" w:rsidP="000E6096">
      <w:pPr>
        <w:spacing w:line="240" w:lineRule="auto"/>
        <w:ind w:right="-519"/>
        <w:jc w:val="both"/>
        <w:rPr>
          <w:rFonts w:ascii="Times New Roman" w:hAnsi="Times New Roman" w:cs="Times New Roman"/>
        </w:rPr>
      </w:pPr>
    </w:p>
    <w:p w:rsidR="00E7395C" w:rsidRDefault="00E7395C" w:rsidP="000E6096">
      <w:pPr>
        <w:spacing w:line="240" w:lineRule="auto"/>
        <w:ind w:right="-51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529334" cy="1473441"/>
            <wp:effectExtent l="19050" t="0" r="0" b="0"/>
            <wp:docPr id="1" name="Рисунок 0" descr="7NuURiVyN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NuURiVyNG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093" cy="147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395C" w:rsidRPr="00086D18" w:rsidRDefault="00E7395C" w:rsidP="000E6096">
      <w:pPr>
        <w:spacing w:line="240" w:lineRule="auto"/>
        <w:ind w:right="-51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</w:t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633620" cy="1548384"/>
            <wp:effectExtent l="19050" t="0" r="4680" b="0"/>
            <wp:docPr id="2" name="Рисунок 1" descr="XBCaa3OBF_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BCaa3OBF_w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6110" cy="1550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1653618" cy="1524000"/>
            <wp:effectExtent l="19050" t="0" r="3732" b="0"/>
            <wp:docPr id="3" name="Рисунок 2" descr="Ya7_2BkFqm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a7_2BkFqm0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1712" cy="1522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7395C" w:rsidRPr="00086D18" w:rsidSect="00A833F7">
      <w:pgSz w:w="11906" w:h="16838"/>
      <w:pgMar w:top="1440" w:right="1440" w:bottom="1800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51835"/>
    <w:multiLevelType w:val="hybridMultilevel"/>
    <w:tmpl w:val="E2A22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304C8"/>
    <w:multiLevelType w:val="multilevel"/>
    <w:tmpl w:val="1E58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ED770F"/>
    <w:multiLevelType w:val="multilevel"/>
    <w:tmpl w:val="75D85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6"/>
  <w:mirrorMargin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1C44"/>
    <w:rsid w:val="00086D18"/>
    <w:rsid w:val="000E6096"/>
    <w:rsid w:val="001C2355"/>
    <w:rsid w:val="002E5CA4"/>
    <w:rsid w:val="002F715A"/>
    <w:rsid w:val="00397E46"/>
    <w:rsid w:val="003C1331"/>
    <w:rsid w:val="0040449A"/>
    <w:rsid w:val="004842EC"/>
    <w:rsid w:val="00490878"/>
    <w:rsid w:val="004C2890"/>
    <w:rsid w:val="005A03F2"/>
    <w:rsid w:val="0078176D"/>
    <w:rsid w:val="007D5A46"/>
    <w:rsid w:val="0084057E"/>
    <w:rsid w:val="008471A2"/>
    <w:rsid w:val="00907AE0"/>
    <w:rsid w:val="009A6D5A"/>
    <w:rsid w:val="00A41C44"/>
    <w:rsid w:val="00A64B7E"/>
    <w:rsid w:val="00A833F7"/>
    <w:rsid w:val="00B03E9F"/>
    <w:rsid w:val="00B17658"/>
    <w:rsid w:val="00B203A7"/>
    <w:rsid w:val="00B824F3"/>
    <w:rsid w:val="00C45266"/>
    <w:rsid w:val="00D27259"/>
    <w:rsid w:val="00D57BC0"/>
    <w:rsid w:val="00E669D8"/>
    <w:rsid w:val="00E73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1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8176D"/>
    <w:pPr>
      <w:ind w:left="720"/>
      <w:contextualSpacing/>
    </w:pPr>
  </w:style>
  <w:style w:type="paragraph" w:customStyle="1" w:styleId="c9">
    <w:name w:val="c9"/>
    <w:basedOn w:val="a"/>
    <w:rsid w:val="007817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78176D"/>
  </w:style>
  <w:style w:type="character" w:customStyle="1" w:styleId="c0">
    <w:name w:val="c0"/>
    <w:basedOn w:val="a0"/>
    <w:rsid w:val="0078176D"/>
  </w:style>
  <w:style w:type="paragraph" w:styleId="a5">
    <w:name w:val="Balloon Text"/>
    <w:basedOn w:val="a"/>
    <w:link w:val="a6"/>
    <w:uiPriority w:val="99"/>
    <w:semiHidden/>
    <w:unhideWhenUsed/>
    <w:rsid w:val="00E739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39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5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2021-04-19T09:42:00Z</dcterms:created>
  <dcterms:modified xsi:type="dcterms:W3CDTF">2021-04-23T10:36:00Z</dcterms:modified>
</cp:coreProperties>
</file>